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5F" w:rsidRPr="0014585F" w:rsidRDefault="0014585F" w:rsidP="0014585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585F">
        <w:rPr>
          <w:rFonts w:ascii="Times New Roman" w:eastAsia="Times New Roman" w:hAnsi="Times New Roman" w:cs="Times New Roman"/>
          <w:b/>
          <w:bCs/>
          <w:lang w:eastAsia="pl-PL"/>
        </w:rPr>
        <w:t>Formularz konsultacji społecznych dotyczących</w:t>
      </w:r>
      <w:r w:rsidRPr="0014585F">
        <w:rPr>
          <w:rFonts w:ascii="Times New Roman" w:eastAsia="Times New Roman" w:hAnsi="Times New Roman" w:cs="Times New Roman"/>
          <w:b/>
          <w:bCs/>
          <w:lang w:eastAsia="pl-PL"/>
        </w:rPr>
        <w:br/>
        <w:t>podziału Sołectwa Smolec - Osiedle Leśne na cztery odrębne sołectwa: Smolec - Osiedle Leśne,</w:t>
      </w:r>
      <w:r w:rsidRPr="0014585F">
        <w:rPr>
          <w:rFonts w:ascii="Times New Roman" w:eastAsia="Times New Roman" w:hAnsi="Times New Roman" w:cs="Times New Roman"/>
          <w:b/>
          <w:bCs/>
          <w:lang w:eastAsia="pl-PL"/>
        </w:rPr>
        <w:br/>
        <w:t>Smolec - Przylesie, Smolec - Osiedle Dębowe, Smolec - Osiedle Jarzębinowe</w:t>
      </w:r>
      <w:r w:rsidRPr="0014585F">
        <w:rPr>
          <w:rFonts w:ascii="Times New Roman" w:eastAsia="Times New Roman" w:hAnsi="Times New Roman" w:cs="Times New Roman"/>
          <w:b/>
          <w:bCs/>
          <w:lang w:eastAsia="pl-PL"/>
        </w:rPr>
        <w:br/>
        <w:t>oraz nadania statutów nowo powstałym sołectwom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b/>
          <w:bCs/>
          <w:lang w:eastAsia="pl-PL"/>
        </w:rPr>
        <w:t xml:space="preserve">Dane osobowe: imię i nazwisko _________________________________________________________, </w:t>
      </w:r>
      <w:r w:rsidRPr="0014585F">
        <w:rPr>
          <w:rFonts w:ascii="Times New Roman" w:eastAsia="Times New Roman" w:hAnsi="Times New Roman" w:cs="Times New Roman"/>
          <w:b/>
          <w:bCs/>
          <w:lang w:eastAsia="pl-PL"/>
        </w:rPr>
        <w:br/>
        <w:t>adres zamieszkania: __________________________________________________________________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lang w:eastAsia="pl-PL"/>
        </w:rPr>
        <w:t>1. </w:t>
      </w:r>
      <w:r w:rsidRPr="0014585F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Pytania: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b/>
          <w:bCs/>
          <w:lang w:eastAsia="pl-PL"/>
        </w:rPr>
        <w:t>A. </w:t>
      </w: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Czy jest Pani/Pan za podziałem Sołectwa Smolec - Osiedle Leśne na cztery odrębne sołectwa: Smolec - Osiedle Leśne, Smolec - Przylesie, Smolec - Osiedle Dębowe, Smolec - Osiedle Jarzębinowe</w:t>
      </w:r>
    </w:p>
    <w:p w:rsidR="0014585F" w:rsidRPr="0014585F" w:rsidRDefault="0014585F" w:rsidP="0014585F">
      <w:pPr>
        <w:keepNext/>
        <w:keepLines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TAK                               NIE                          WSTRZYMUJĘ SIĘ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(właściwą odpowiedź zakreślić)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b/>
          <w:bCs/>
          <w:lang w:eastAsia="pl-PL"/>
        </w:rPr>
        <w:t>B. </w:t>
      </w: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Czy wnosi Pani/Pan zastrzeżenia do Statutu Sołectwa Smolec - Osiedle Leśne?</w:t>
      </w:r>
    </w:p>
    <w:p w:rsidR="0014585F" w:rsidRPr="0014585F" w:rsidRDefault="0014585F" w:rsidP="0014585F">
      <w:pPr>
        <w:keepNext/>
        <w:keepLines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TAK                       NIE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(właściwą odpowiedź zakreślić)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zaznaczenia TAK proszę je opisać : ____________________________________________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____________________________________________________________________________________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____________________________________________________________________________________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____________________________________________________________________________________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b/>
          <w:bCs/>
          <w:lang w:eastAsia="pl-PL"/>
        </w:rPr>
        <w:t>C. </w:t>
      </w: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Czy wnosi Pani/Pan zastrzeżenia do treści Statutu Sołectwa Smolec - Przylesie?</w:t>
      </w:r>
    </w:p>
    <w:p w:rsidR="0014585F" w:rsidRPr="0014585F" w:rsidRDefault="0014585F" w:rsidP="0014585F">
      <w:pPr>
        <w:keepNext/>
        <w:keepLines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TAK                       NIE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(właściwą odpowiedź zakreślić)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zaznaczenia TAK proszę je opisać : ____________________________________________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____________________________________________________________________________________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____________________________________________________________________________________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____________________________________________________________________________________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b/>
          <w:bCs/>
          <w:lang w:eastAsia="pl-PL"/>
        </w:rPr>
        <w:t>D. </w:t>
      </w: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Czy wnosi Pani/Pan zastrzeżenia do treści Statutu Sołectwa Smolec - Osiedle Dębowe?</w:t>
      </w:r>
    </w:p>
    <w:p w:rsidR="0014585F" w:rsidRPr="0014585F" w:rsidRDefault="0014585F" w:rsidP="0014585F">
      <w:pPr>
        <w:keepNext/>
        <w:keepLines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TAK                       NIE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(właściwą odpowiedź zakreślić)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zaznaczenia TAK proszę je opisać : ____________________________________________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___________________________________________________________________________________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___________________________________________________________________________________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___________________________________________________________________________________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b/>
          <w:bCs/>
          <w:lang w:eastAsia="pl-PL"/>
        </w:rPr>
        <w:t>E. </w:t>
      </w: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Czy wnosi Pani/Pan zastrzeżenia do treści Statutu Sołectwa Smolec - Osiedle Jarzębinowe?</w:t>
      </w:r>
    </w:p>
    <w:p w:rsidR="0014585F" w:rsidRPr="0014585F" w:rsidRDefault="0014585F" w:rsidP="0014585F">
      <w:pPr>
        <w:keepNext/>
        <w:keepLines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TAK                       NIE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(właściwą odpowiedź zakreślić)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>w przypadku zaznaczenia TAK proszę je opisać : ____________________________________________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____________________________________________________________________________________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____________________________________________________________________________________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____________________________________________________________________________________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1458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t>Klauzula informacyjna – konsultacje społeczne</w:t>
      </w:r>
    </w:p>
    <w:p w:rsidR="0014585F" w:rsidRPr="0014585F" w:rsidRDefault="0014585F" w:rsidP="0014585F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585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Spełniając obowiązek wynikający z 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585F">
        <w:rPr>
          <w:rFonts w:ascii="Times New Roman" w:eastAsia="Times New Roman" w:hAnsi="Times New Roman" w:cs="Times New Roman"/>
          <w:sz w:val="18"/>
          <w:szCs w:val="18"/>
          <w:lang w:eastAsia="pl-PL"/>
        </w:rPr>
        <w:t>1. </w:t>
      </w:r>
      <w:r w:rsidRPr="0014585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Administratorem danych osobowych jest  Burmistrz Miasta i Gminy Kąty Wrocławskie z siedzibą pod adresem: Rynek-Ratusz 1, 55-080 Kąty Wrocławskie, adres e-mail: urzad@katywroclawskie.pl, numer telefonu: 71 390 72 10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585F">
        <w:rPr>
          <w:rFonts w:ascii="Times New Roman" w:eastAsia="Times New Roman" w:hAnsi="Times New Roman" w:cs="Times New Roman"/>
          <w:sz w:val="18"/>
          <w:szCs w:val="18"/>
          <w:lang w:eastAsia="pl-PL"/>
        </w:rPr>
        <w:t>2. </w:t>
      </w:r>
      <w:r w:rsidRPr="0014585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Administrator wyznaczył Inspektora Ochrony Danych, z którym mogą się Państwo kontaktować we wszystkich sprawach dotyczących przetwarzania danych osobowych za pośrednictwem adresu e-mail: rodo@katywroclawskie.pl lub pisemnie na adres Administratora.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585F">
        <w:rPr>
          <w:rFonts w:ascii="Times New Roman" w:eastAsia="Times New Roman" w:hAnsi="Times New Roman" w:cs="Times New Roman"/>
          <w:sz w:val="18"/>
          <w:szCs w:val="18"/>
          <w:lang w:eastAsia="pl-PL"/>
        </w:rPr>
        <w:t>3. </w:t>
      </w:r>
      <w:r w:rsidRPr="0014585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Pani/Pana dane osobowe są przetwarzane w celu weryfikacji Pani/Pana uprawnienia do udziału w konsultacjach społecznych spraw ważnych dla Gminy Kąty Wrocławskie.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585F">
        <w:rPr>
          <w:rFonts w:ascii="Times New Roman" w:eastAsia="Times New Roman" w:hAnsi="Times New Roman" w:cs="Times New Roman"/>
          <w:sz w:val="18"/>
          <w:szCs w:val="18"/>
          <w:lang w:eastAsia="pl-PL"/>
        </w:rPr>
        <w:t>4. </w:t>
      </w:r>
      <w:r w:rsidRPr="0014585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Pani/Pana dane osobowe będą przetwarzane w związku z realizacją obowiązku prawnego ciążącego na administratorze (art. 6 ust. 1 lit. c RODO) na podstawie art. 5a ustawy z dnia 8 marca 1990r. o samorządzie gminnym oraz wykonywaniem przez administratora zadań realizowanych w interesie publicznym lub sprawowania władzy publicznej powierzonej administratorowi (art. 6 ust. 1 lit. e RODO), mogą również wystąpić przypadki, w których zostanie Pani/Pan poproszona/y o wyrażenie zgody na przetwarzanie danych osobowych w określonym celu i zakresie (art. 6 ust. 1 lit. a oraz art. 9 ust. 2 lit. b RODO);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585F">
        <w:rPr>
          <w:rFonts w:ascii="Times New Roman" w:eastAsia="Times New Roman" w:hAnsi="Times New Roman" w:cs="Times New Roman"/>
          <w:sz w:val="18"/>
          <w:szCs w:val="18"/>
          <w:lang w:eastAsia="pl-PL"/>
        </w:rPr>
        <w:t>5. </w:t>
      </w:r>
      <w:r w:rsidRPr="0014585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Odbiorcą Pani/Pana danych osobowych są podmioty z którymi Administrator zawarł umowę świadczenie usług serwisowych dla użytkowanych w Urzędzie systemów informatycznych, organy uprawnione do przeprowadzania kontroli oraz podmioty, którym należy udostępnić dane osobowe na podstawie przepisów prawa;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585F">
        <w:rPr>
          <w:rFonts w:ascii="Times New Roman" w:eastAsia="Times New Roman" w:hAnsi="Times New Roman" w:cs="Times New Roman"/>
          <w:sz w:val="18"/>
          <w:szCs w:val="18"/>
          <w:lang w:eastAsia="pl-PL"/>
        </w:rPr>
        <w:t>6. </w:t>
      </w:r>
      <w:r w:rsidRPr="0014585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Pani/Pana dane osobowe będą przechowywane jedynie w okresie niezbędnym do spełnienia celu, dla którego zostały zebrane lub w okresie wskazanym przepisami prawa. Po spełnieniu celu, dla którego Pani/Pana dane zostały zebrane, mogą one być przechowywane jedynie w celach archiwalnych;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585F">
        <w:rPr>
          <w:rFonts w:ascii="Times New Roman" w:eastAsia="Times New Roman" w:hAnsi="Times New Roman" w:cs="Times New Roman"/>
          <w:sz w:val="18"/>
          <w:szCs w:val="18"/>
          <w:lang w:eastAsia="pl-PL"/>
        </w:rPr>
        <w:t>7. </w:t>
      </w:r>
      <w:r w:rsidRPr="0014585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Pani/Pana dane osobowe nie będą przekazywane do Państwa Trzeciego;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585F">
        <w:rPr>
          <w:rFonts w:ascii="Times New Roman" w:eastAsia="Times New Roman" w:hAnsi="Times New Roman" w:cs="Times New Roman"/>
          <w:sz w:val="18"/>
          <w:szCs w:val="18"/>
          <w:lang w:eastAsia="pl-PL"/>
        </w:rPr>
        <w:t>8. </w:t>
      </w:r>
      <w:r w:rsidRPr="0014585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Posiada Pani/Pan prawo dostępu do treści swoich danych oraz prawo żądania ich sprostowania, ograniczenia przetwarzania i wniesienia sprzeciwu. Przysługuje Pani/Panu również prawo do cofnięcia zgody w dowolnym momencie bez wpływu na zgodność z prawem przetwarzania (jeżeli przetwarzanie odbywa się na podstawie zgody), którego dokonano na podstawie zgody przed jej cofnięciem;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585F">
        <w:rPr>
          <w:rFonts w:ascii="Times New Roman" w:eastAsia="Times New Roman" w:hAnsi="Times New Roman" w:cs="Times New Roman"/>
          <w:sz w:val="18"/>
          <w:szCs w:val="18"/>
          <w:lang w:eastAsia="pl-PL"/>
        </w:rPr>
        <w:t>9. </w:t>
      </w:r>
      <w:r w:rsidRPr="0014585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Ma Pani/Pan prawo wniesienia skargi do Prezesa Urzędu Ochrony Danych Osobowych, gdy uzna Pani/Pan, iż przetwarzanie ich danych osobowych narusza przepisy ogólnego rozporządzenia o ochronie danych osobowych z dnia 27 kwietnia 2016r.;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585F">
        <w:rPr>
          <w:rFonts w:ascii="Times New Roman" w:eastAsia="Times New Roman" w:hAnsi="Times New Roman" w:cs="Times New Roman"/>
          <w:sz w:val="18"/>
          <w:szCs w:val="18"/>
          <w:lang w:eastAsia="pl-PL"/>
        </w:rPr>
        <w:t>10. </w:t>
      </w:r>
      <w:r w:rsidRPr="0014585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Podanie danych jest wymogiem ustawowym. Konsekwencją niepodania przez Panią/Pana danych osobowych będzie uniemożliwienie weryfikacji uprawnienia do udziału w konsultacjach społecznych;</w:t>
      </w:r>
    </w:p>
    <w:p w:rsidR="0014585F" w:rsidRPr="0014585F" w:rsidRDefault="0014585F" w:rsidP="0014585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585F">
        <w:rPr>
          <w:rFonts w:ascii="Times New Roman" w:eastAsia="Times New Roman" w:hAnsi="Times New Roman" w:cs="Times New Roman"/>
          <w:sz w:val="18"/>
          <w:szCs w:val="18"/>
          <w:lang w:eastAsia="pl-PL"/>
        </w:rPr>
        <w:t>11. </w:t>
      </w:r>
      <w:r w:rsidRPr="0014585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  <w:t>Pani/Pana dane osobowe nie będą podlegać automatycznym sposobom przetwarzania danych osobowych opierających się na zautomatyzowanym podejmowaniu decyzji, w tym nie będą podlegać profilowaniu.</w:t>
      </w:r>
    </w:p>
    <w:p w:rsidR="00BF16DF" w:rsidRDefault="00BF16DF">
      <w:bookmarkStart w:id="0" w:name="_GoBack"/>
      <w:bookmarkEnd w:id="0"/>
    </w:p>
    <w:sectPr w:rsidR="00BF16DF" w:rsidSect="00373128">
      <w:endnotePr>
        <w:numFmt w:val="decimal"/>
      </w:endnotePr>
      <w:pgSz w:w="11906" w:h="16838"/>
      <w:pgMar w:top="1020" w:right="1020" w:bottom="102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5F"/>
    <w:rsid w:val="0014585F"/>
    <w:rsid w:val="00B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4D42D-1DBE-4BAD-BBA0-5B277C3F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Szwaj</dc:creator>
  <cp:keywords/>
  <dc:description/>
  <cp:lastModifiedBy>Weronika Szwaj</cp:lastModifiedBy>
  <cp:revision>2</cp:revision>
  <dcterms:created xsi:type="dcterms:W3CDTF">2025-03-14T08:14:00Z</dcterms:created>
  <dcterms:modified xsi:type="dcterms:W3CDTF">2025-03-14T08:14:00Z</dcterms:modified>
</cp:coreProperties>
</file>